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737E9" w14:textId="5C52DFB6" w:rsidR="00CB1876" w:rsidRDefault="00CB1876" w:rsidP="004A4903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725D2640" w14:textId="77777777" w:rsidR="00B728A2" w:rsidRPr="00B728A2" w:rsidRDefault="00B728A2" w:rsidP="00B728A2"/>
    <w:p w14:paraId="18598EA3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="0009455E" w:rsidRPr="00D3710A">
        <w:rPr>
          <w:rFonts w:asciiTheme="minorHAnsi" w:hAnsiTheme="minorHAnsi"/>
        </w:rPr>
        <w:br/>
      </w:r>
    </w:p>
    <w:p w14:paraId="3EC1B963" w14:textId="77777777" w:rsidR="00CB1876" w:rsidRPr="00D3710A" w:rsidRDefault="00CB1876" w:rsidP="00CB187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342618">
        <w:rPr>
          <w:rFonts w:asciiTheme="minorHAnsi" w:hAnsiTheme="minorHAnsi"/>
        </w:rPr>
      </w:r>
      <w:r w:rsidR="00342618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6137A3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ingen opplysninger som er unntatt fra innsyn etter offentleglova § 13.</w:t>
      </w:r>
      <w:r w:rsidR="0009455E" w:rsidRPr="00D3710A">
        <w:rPr>
          <w:rFonts w:asciiTheme="minorHAnsi" w:hAnsiTheme="minorHAnsi"/>
        </w:rPr>
        <w:br/>
      </w:r>
    </w:p>
    <w:p w14:paraId="28F1F152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="00342618">
        <w:rPr>
          <w:rFonts w:asciiTheme="minorHAnsi" w:hAnsiTheme="minorHAnsi"/>
        </w:rPr>
      </w:r>
      <w:r w:rsidR="00342618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="00C1652D" w:rsidRPr="00D3710A">
        <w:rPr>
          <w:rFonts w:asciiTheme="minorHAnsi" w:hAnsiTheme="minorHAnsi"/>
        </w:rPr>
        <w:t>Tilbudet</w:t>
      </w:r>
      <w:r w:rsidRPr="00D3710A">
        <w:rPr>
          <w:rFonts w:asciiTheme="minorHAnsi" w:hAnsiTheme="minorHAnsi"/>
        </w:rPr>
        <w:t xml:space="preserve"> inneholder følgende taushetspliktige opplysninger som skal være unntatt fra innsyn etter offentleglova § 13*: </w:t>
      </w:r>
    </w:p>
    <w:p w14:paraId="64C38EE9" w14:textId="77777777" w:rsidR="00CB1876" w:rsidRPr="00D3710A" w:rsidRDefault="00CB1876" w:rsidP="00CB187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7"/>
        <w:gridCol w:w="3705"/>
        <w:gridCol w:w="3454"/>
      </w:tblGrid>
      <w:tr w:rsidR="00CB1876" w:rsidRPr="00D3710A" w14:paraId="760DB517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5C5B" w14:textId="77777777" w:rsidR="00CB1876" w:rsidRPr="00D3710A" w:rsidRDefault="00CB1876" w:rsidP="00C1652D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</w:r>
            <w:r w:rsidR="00C1652D" w:rsidRPr="00D3710A">
              <w:rPr>
                <w:rFonts w:asciiTheme="minorHAnsi" w:hAnsiTheme="minorHAnsi"/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F57D" w14:textId="0C6AB005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7B81" w14:textId="77777777" w:rsidR="00CB1876" w:rsidRPr="00D3710A" w:rsidRDefault="00CB1876" w:rsidP="00AB7105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CB1876" w:rsidRPr="00D3710A" w14:paraId="66D8670F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12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ED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D55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20FEE14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AD8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15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E11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0F6D0F47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4F2D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05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020A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41D0D6D8" w14:textId="77777777" w:rsidTr="004A4903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3543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669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49A2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</w:tr>
      <w:tr w:rsidR="00CB1876" w:rsidRPr="00D3710A" w14:paraId="7469FD76" w14:textId="77777777" w:rsidTr="004A4903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437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9FE" w14:textId="77777777" w:rsidR="00CB1876" w:rsidRPr="00D3710A" w:rsidRDefault="00CB1876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AEF6" w14:textId="77777777" w:rsidR="00CB1876" w:rsidRPr="00D3710A" w:rsidRDefault="00702458" w:rsidP="00702458">
            <w:pPr>
              <w:pStyle w:val="Brdtekst"/>
              <w:jc w:val="left"/>
              <w:rPr>
                <w:rFonts w:asciiTheme="minorHAnsi" w:hAnsiTheme="minorHAnsi"/>
                <w:sz w:val="20"/>
                <w:lang w:val="nb-NO"/>
              </w:rPr>
            </w:pPr>
            <w:r w:rsidRPr="00D3710A">
              <w:rPr>
                <w:rFonts w:asciiTheme="minorHAnsi" w:hAnsiTheme="minorHAnsi"/>
                <w:sz w:val="20"/>
                <w:highlight w:val="yellow"/>
                <w:lang w:val="nb-NO"/>
              </w:rPr>
              <w:t>[TAB] for flere rader</w:t>
            </w:r>
          </w:p>
        </w:tc>
      </w:tr>
    </w:tbl>
    <w:p w14:paraId="212D9FDD" w14:textId="77777777" w:rsidR="00CB1876" w:rsidRPr="00D3710A" w:rsidRDefault="00CB1876" w:rsidP="00CB1876">
      <w:pPr>
        <w:rPr>
          <w:rFonts w:asciiTheme="minorHAnsi" w:hAnsiTheme="minorHAnsi"/>
        </w:rPr>
      </w:pPr>
    </w:p>
    <w:p w14:paraId="6E5AAED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27F22182" w14:textId="094E0A27" w:rsidR="00CB1876" w:rsidRDefault="00CB1876" w:rsidP="00CB1876">
      <w:pPr>
        <w:rPr>
          <w:rFonts w:asciiTheme="minorHAnsi" w:hAnsiTheme="minorHAnsi"/>
        </w:rPr>
      </w:pPr>
    </w:p>
    <w:p w14:paraId="16004407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>Det klare utgangspunktet er at tilbudene i offentlige anbuds-/tilbudskonkurranser, etter eventuell begjæring om innsyn, gjøres offentlige. Unntaksbestemmelsene fra hovedregelen er forholdsvis snevre, og særlig for unntaket som omfatter "forretningshemmeligheter" må det enten følge forutsetningsvis ut i fra opplysningens natur, eller grunngis kvalifisert fra tilbyderen, at de aktuelle opplysningene faller inn under bestemmelsens rekkevidde.</w:t>
      </w:r>
    </w:p>
    <w:p w14:paraId="233E70E0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2D7CFAEC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>Et sentralt tema i vurderingen er om det kan føre til økonomisk tap eller redusert gevinst for virksomheten dersom opplysningene blir kjent, enten direkte eller ved at andre utnytter opplysningene.</w:t>
      </w:r>
    </w:p>
    <w:p w14:paraId="2EB2F665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22A33F2F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Leverandøren må følgelig begrunne behovet for unntak fra hovedregelen om innsyn konkret og spesifikt for </w:t>
      </w:r>
      <w:r w:rsidRPr="00B728A2">
        <w:rPr>
          <w:rFonts w:asciiTheme="minorHAnsi" w:hAnsiTheme="minorHAnsi" w:cstheme="minorHAnsi"/>
          <w:i/>
          <w:iCs/>
        </w:rPr>
        <w:t>hver opplysning</w:t>
      </w:r>
      <w:r w:rsidRPr="00B728A2">
        <w:rPr>
          <w:rFonts w:asciiTheme="minorHAnsi" w:hAnsiTheme="minorHAnsi" w:cstheme="minorHAnsi"/>
        </w:rPr>
        <w:t xml:space="preserve"> som dere ønsker unntatt, der disse opplysningene ikke opplagt, for en alminnelig oppegående innkjøper, fremstår som omfattet av unntaket.</w:t>
      </w:r>
    </w:p>
    <w:p w14:paraId="6BBBB448" w14:textId="77777777" w:rsidR="00B728A2" w:rsidRPr="00B728A2" w:rsidRDefault="00B728A2" w:rsidP="00B728A2">
      <w:pPr>
        <w:rPr>
          <w:rFonts w:asciiTheme="minorHAnsi" w:hAnsiTheme="minorHAnsi" w:cstheme="minorHAnsi"/>
        </w:rPr>
      </w:pPr>
    </w:p>
    <w:p w14:paraId="1B000F91" w14:textId="77777777" w:rsidR="00B728A2" w:rsidRPr="00B728A2" w:rsidRDefault="00B728A2" w:rsidP="00B728A2">
      <w:pPr>
        <w:rPr>
          <w:rFonts w:asciiTheme="minorHAnsi" w:hAnsiTheme="minorHAnsi" w:cstheme="minorHAnsi"/>
        </w:rPr>
      </w:pPr>
      <w:r w:rsidRPr="00B728A2">
        <w:rPr>
          <w:rFonts w:asciiTheme="minorHAnsi" w:hAnsiTheme="minorHAnsi" w:cstheme="minorHAnsi"/>
        </w:rPr>
        <w:t xml:space="preserve">Unntaksbestemmelsene retter seg mot </w:t>
      </w:r>
      <w:r w:rsidRPr="00B728A2">
        <w:rPr>
          <w:rFonts w:asciiTheme="minorHAnsi" w:hAnsiTheme="minorHAnsi" w:cstheme="minorHAnsi"/>
          <w:i/>
          <w:iCs/>
        </w:rPr>
        <w:t>opplysninger</w:t>
      </w:r>
      <w:r w:rsidRPr="00B728A2">
        <w:rPr>
          <w:rFonts w:asciiTheme="minorHAnsi" w:hAnsiTheme="minorHAnsi" w:cstheme="minorHAnsi"/>
        </w:rPr>
        <w:t xml:space="preserve"> – ikke dokumenter. Det er følgelig ikke anledning til å unnta hele dokumenter, kun de konkrete opplysningene som oppfyller vilkårene.</w:t>
      </w:r>
    </w:p>
    <w:p w14:paraId="0EFC4315" w14:textId="77777777" w:rsidR="00CB1876" w:rsidRPr="00D3710A" w:rsidRDefault="00CB1876" w:rsidP="00CB1876">
      <w:pPr>
        <w:rPr>
          <w:rFonts w:asciiTheme="minorHAnsi" w:hAnsiTheme="minorHAnsi"/>
        </w:rPr>
      </w:pPr>
    </w:p>
    <w:p w14:paraId="7EA641B6" w14:textId="77777777" w:rsidR="00CB1876" w:rsidRPr="00D3710A" w:rsidRDefault="00CB1876" w:rsidP="00CB1876">
      <w:pPr>
        <w:rPr>
          <w:rFonts w:asciiTheme="minorHAnsi" w:hAnsiTheme="minorHAnsi"/>
          <w:b/>
        </w:rPr>
      </w:pPr>
      <w:r w:rsidRPr="00D3710A">
        <w:rPr>
          <w:rFonts w:asciiTheme="minorHAnsi" w:hAnsiTheme="minorHAnsi"/>
          <w:b/>
        </w:rPr>
        <w:t>EGENERKLÆRING</w:t>
      </w:r>
    </w:p>
    <w:p w14:paraId="4B33CF17" w14:textId="77777777" w:rsidR="00CB1876" w:rsidRPr="00D3710A" w:rsidRDefault="00CB1876" w:rsidP="00CB1876">
      <w:pPr>
        <w:rPr>
          <w:rFonts w:asciiTheme="minorHAnsi" w:hAnsiTheme="minorHAnsi"/>
        </w:rPr>
      </w:pPr>
    </w:p>
    <w:p w14:paraId="1D9C7575" w14:textId="77777777" w:rsidR="00CB1876" w:rsidRPr="00D3710A" w:rsidRDefault="00CB1876" w:rsidP="00CB187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</w:t>
      </w:r>
      <w:r w:rsidR="006137A3" w:rsidRPr="00D3710A">
        <w:rPr>
          <w:rFonts w:asciiTheme="minorHAnsi" w:hAnsiTheme="minorHAnsi"/>
        </w:rPr>
        <w:t>t tilbud</w:t>
      </w:r>
      <w:r w:rsidRPr="00D3710A">
        <w:rPr>
          <w:rFonts w:asciiTheme="minorHAnsi" w:hAnsiTheme="minorHAnsi"/>
        </w:rPr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 w:rsidRPr="00D3710A">
        <w:rPr>
          <w:rFonts w:asciiTheme="minorHAnsi" w:hAnsiTheme="minorHAnsi"/>
        </w:rPr>
        <w:t>e</w:t>
      </w:r>
      <w:r w:rsidRPr="00D3710A">
        <w:rPr>
          <w:rFonts w:asciiTheme="minorHAnsi" w:hAnsiTheme="minorHAnsi"/>
        </w:rPr>
        <w:t xml:space="preserve"> over</w:t>
      </w:r>
      <w:r w:rsidR="00AB5EE3" w:rsidRPr="00D3710A">
        <w:rPr>
          <w:rFonts w:asciiTheme="minorHAnsi" w:hAnsiTheme="minorHAnsi"/>
        </w:rPr>
        <w:t>.</w:t>
      </w:r>
    </w:p>
    <w:p w14:paraId="00288F5A" w14:textId="77777777" w:rsidR="00CB1876" w:rsidRPr="00D3710A" w:rsidRDefault="00CB1876" w:rsidP="00CB187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6"/>
        <w:gridCol w:w="1550"/>
        <w:gridCol w:w="5570"/>
      </w:tblGrid>
      <w:tr w:rsidR="00CB1876" w:rsidRPr="00D3710A" w14:paraId="260C6738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00D3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E68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482D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36DEE795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0A583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3A681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0B7D122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CB1876" w:rsidRPr="00D3710A" w14:paraId="26A3D6E4" w14:textId="77777777" w:rsidTr="000661D5">
        <w:tc>
          <w:tcPr>
            <w:tcW w:w="2055" w:type="dxa"/>
          </w:tcPr>
          <w:p w14:paraId="20671DFE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2EF64B1A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F645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  <w:p w14:paraId="15137608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</w:tr>
      <w:tr w:rsidR="00CB1876" w:rsidRPr="00D3710A" w14:paraId="627ADCD9" w14:textId="77777777" w:rsidTr="000661D5">
        <w:tc>
          <w:tcPr>
            <w:tcW w:w="2055" w:type="dxa"/>
          </w:tcPr>
          <w:p w14:paraId="7677B554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697442D0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340399" w14:textId="77777777" w:rsidR="00CB1876" w:rsidRPr="00D3710A" w:rsidRDefault="00CB1876" w:rsidP="00AB7105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1E7749A0" w14:textId="77777777" w:rsidR="00CB1876" w:rsidRPr="00D3710A" w:rsidRDefault="00CB1876" w:rsidP="00CB1876">
      <w:pPr>
        <w:rPr>
          <w:rFonts w:asciiTheme="minorHAnsi" w:hAnsiTheme="minorHAnsi"/>
          <w:b/>
          <w:sz w:val="22"/>
          <w:szCs w:val="20"/>
        </w:rPr>
      </w:pPr>
    </w:p>
    <w:p w14:paraId="61503BF7" w14:textId="77777777" w:rsidR="00DB4815" w:rsidRPr="00D3710A" w:rsidRDefault="00DB4815">
      <w:pPr>
        <w:rPr>
          <w:rFonts w:asciiTheme="minorHAnsi" w:hAnsiTheme="minorHAnsi"/>
        </w:rPr>
      </w:pPr>
    </w:p>
    <w:sectPr w:rsidR="00DB4815" w:rsidRPr="00D3710A" w:rsidSect="00B728A2">
      <w:headerReference w:type="default" r:id="rId6"/>
      <w:footerReference w:type="default" r:id="rId7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4F541" w14:textId="77777777" w:rsidR="00342618" w:rsidRDefault="00342618" w:rsidP="00CB1876">
      <w:r>
        <w:separator/>
      </w:r>
    </w:p>
  </w:endnote>
  <w:endnote w:type="continuationSeparator" w:id="0">
    <w:p w14:paraId="0F685E51" w14:textId="77777777" w:rsidR="00342618" w:rsidRDefault="00342618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6312B" w14:textId="77777777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D3710A" w:rsidRP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D3710A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1A5919A9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303F5" w14:textId="77777777" w:rsidR="00342618" w:rsidRDefault="00342618" w:rsidP="00CB1876">
      <w:r>
        <w:separator/>
      </w:r>
    </w:p>
  </w:footnote>
  <w:footnote w:type="continuationSeparator" w:id="0">
    <w:p w14:paraId="71811B49" w14:textId="77777777" w:rsidR="00342618" w:rsidRDefault="00342618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8B1366" w14:textId="4C0CBBA6" w:rsidR="009E2611" w:rsidRDefault="009E2611">
    <w:pPr>
      <w:pStyle w:val="Topptekst"/>
    </w:pPr>
    <w:r>
      <w:t>Vedlegg 2 – Egenerklæring taushetsplikt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876"/>
    <w:rsid w:val="000661D5"/>
    <w:rsid w:val="00086573"/>
    <w:rsid w:val="0009455E"/>
    <w:rsid w:val="000F011C"/>
    <w:rsid w:val="00133AA4"/>
    <w:rsid w:val="00331BA8"/>
    <w:rsid w:val="00342618"/>
    <w:rsid w:val="003920BA"/>
    <w:rsid w:val="004009AB"/>
    <w:rsid w:val="004A4903"/>
    <w:rsid w:val="00551EB9"/>
    <w:rsid w:val="006137A3"/>
    <w:rsid w:val="00693AAA"/>
    <w:rsid w:val="006C0AED"/>
    <w:rsid w:val="00702458"/>
    <w:rsid w:val="0071076D"/>
    <w:rsid w:val="00731337"/>
    <w:rsid w:val="007F467B"/>
    <w:rsid w:val="009E2611"/>
    <w:rsid w:val="00AB5EE3"/>
    <w:rsid w:val="00AE3925"/>
    <w:rsid w:val="00B728A2"/>
    <w:rsid w:val="00C1652D"/>
    <w:rsid w:val="00CB1876"/>
    <w:rsid w:val="00D05E20"/>
    <w:rsid w:val="00D07369"/>
    <w:rsid w:val="00D3710A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36F0"/>
  <w15:docId w15:val="{442B25FE-147E-4882-8D79-D19F8A6B2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21" ma:contentTypeDescription="Opprett et nytt dokument." ma:contentTypeScope="" ma:versionID="4f6d432eaaf143eb43b8a3570440360a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e2064a5ea0e67094f889cd6150a1d0cb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Location" minOccurs="0"/>
                <xsd:element ref="ns3:_x0033_60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indexed="tru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8910f44-5780-40b2-a00c-acc6bf1636bb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_x0033_60" ma:index="26" nillable="true" ma:displayName="Arkiv" ma:format="Dropdown" ma:internalName="_x0033_60">
      <xsd:simpleType>
        <xsd:restriction base="dms:Choice">
          <xsd:enumeration value="Nei"/>
          <xsd:enumeration value="Ja"/>
          <xsd:enumeration value="Valg 3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9a689d9c-0ecb-4e36-8e22-f11b8dd26815">
      <Terms xmlns="http://schemas.microsoft.com/office/infopath/2007/PartnerControls"/>
    </j25543a5815d485da9a5e0773ad762e9>
    <_x0033_60 xmlns="c6bbd8b1-5970-4325-a148-9ab96e7efb7c" xsi:nil="true"/>
    <lcf76f155ced4ddcb4097134ff3c332f xmlns="c6bbd8b1-5970-4325-a148-9ab96e7efb7c">
      <Terms xmlns="http://schemas.microsoft.com/office/infopath/2007/PartnerControls"/>
    </lcf76f155ced4ddcb4097134ff3c332f>
    <TaxCatchAll xmlns="9a689d9c-0ecb-4e36-8e22-f11b8dd26815" xsi:nil="true"/>
  </documentManagement>
</p:properties>
</file>

<file path=customXml/itemProps1.xml><?xml version="1.0" encoding="utf-8"?>
<ds:datastoreItem xmlns:ds="http://schemas.openxmlformats.org/officeDocument/2006/customXml" ds:itemID="{F078761F-ADEC-41F0-BE1C-B77E532FA7B4}"/>
</file>

<file path=customXml/itemProps2.xml><?xml version="1.0" encoding="utf-8"?>
<ds:datastoreItem xmlns:ds="http://schemas.openxmlformats.org/officeDocument/2006/customXml" ds:itemID="{7D588206-9DB7-46B8-9C01-7167EFA2CC27}"/>
</file>

<file path=customXml/itemProps3.xml><?xml version="1.0" encoding="utf-8"?>
<ds:datastoreItem xmlns:ds="http://schemas.openxmlformats.org/officeDocument/2006/customXml" ds:itemID="{371C77DB-7EDB-490B-9FE6-35CB3B5113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Ingrid Hjorth-Johansen</cp:lastModifiedBy>
  <cp:revision>5</cp:revision>
  <dcterms:created xsi:type="dcterms:W3CDTF">2013-02-25T10:26:00Z</dcterms:created>
  <dcterms:modified xsi:type="dcterms:W3CDTF">2020-10-20T07:09:00Z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GtProjectPhase">
    <vt:lpwstr/>
  </property>
</Properties>
</file>